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C03" w:rsidRPr="004B2C03" w:rsidRDefault="004B2C03" w:rsidP="004B2C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C03">
        <w:rPr>
          <w:rFonts w:ascii="Times New Roman" w:eastAsia="Times New Roman" w:hAnsi="Times New Roman" w:cs="Times New Roman"/>
          <w:sz w:val="28"/>
          <w:szCs w:val="28"/>
        </w:rPr>
        <w:t>Учредитель</w:t>
      </w:r>
    </w:p>
    <w:p w:rsidR="004B2C03" w:rsidRPr="004B2C03" w:rsidRDefault="004B2C03" w:rsidP="004B2C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C03">
        <w:rPr>
          <w:rFonts w:ascii="Times New Roman" w:eastAsia="Times New Roman" w:hAnsi="Times New Roman" w:cs="Times New Roman"/>
          <w:sz w:val="28"/>
          <w:szCs w:val="28"/>
        </w:rPr>
        <w:t>Управление образования администрации муниципального образования «Зеленоградский муниципальный округ Калининградской области»</w:t>
      </w:r>
    </w:p>
    <w:p w:rsidR="004B2C03" w:rsidRPr="004B2C03" w:rsidRDefault="004B2C03" w:rsidP="004B2C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2C03" w:rsidRPr="004B2C03" w:rsidRDefault="004B2C03" w:rsidP="004B2C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2C03">
        <w:rPr>
          <w:rFonts w:ascii="Times New Roman" w:eastAsia="Calibri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4B2C03" w:rsidRPr="004B2C03" w:rsidRDefault="004B2C03" w:rsidP="004B2C0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2C03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59F12B" wp14:editId="1385AF7A">
                <wp:simplePos x="0" y="0"/>
                <wp:positionH relativeFrom="column">
                  <wp:posOffset>428625</wp:posOffset>
                </wp:positionH>
                <wp:positionV relativeFrom="paragraph">
                  <wp:posOffset>553720</wp:posOffset>
                </wp:positionV>
                <wp:extent cx="2461260" cy="967740"/>
                <wp:effectExtent l="0" t="0" r="0" b="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9677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B2C03" w:rsidRPr="002A3AD2" w:rsidRDefault="004B2C03" w:rsidP="004B2C03">
                            <w:pPr>
                              <w:pStyle w:val="20"/>
                              <w:shd w:val="clear" w:color="auto" w:fill="auto"/>
                              <w:jc w:val="left"/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 w:rsidRPr="002A3AD2">
                              <w:rPr>
                                <w:rStyle w:val="2Exact"/>
                                <w:color w:val="000000" w:themeColor="text1"/>
                              </w:rPr>
                              <w:t>Принята</w:t>
                            </w:r>
                            <w:proofErr w:type="gramEnd"/>
                            <w:r w:rsidRPr="002A3AD2">
                              <w:rPr>
                                <w:rStyle w:val="2Exact"/>
                                <w:color w:val="000000" w:themeColor="text1"/>
                              </w:rPr>
                              <w:t xml:space="preserve"> на педагогическом совете МАД</w:t>
                            </w:r>
                            <w:r>
                              <w:rPr>
                                <w:rStyle w:val="2Exact"/>
                                <w:color w:val="000000" w:themeColor="text1"/>
                              </w:rPr>
                              <w:t>ОУ ЦРР - д\с №6 протокол №9 от 1</w:t>
                            </w:r>
                            <w:r w:rsidRPr="002A3AD2">
                              <w:rPr>
                                <w:rStyle w:val="2Exact"/>
                                <w:color w:val="000000" w:themeColor="text1"/>
                              </w:rPr>
                              <w:t>5.05.202</w:t>
                            </w:r>
                            <w:r>
                              <w:rPr>
                                <w:rStyle w:val="2Exact"/>
                                <w:color w:val="000000" w:themeColor="text1"/>
                              </w:rPr>
                              <w:t>4</w:t>
                            </w:r>
                          </w:p>
                          <w:p w:rsidR="004B2C03" w:rsidRPr="008D3C45" w:rsidRDefault="004B2C03" w:rsidP="004B2C0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" o:spid="_x0000_s1026" style="position:absolute;left:0;text-align:left;margin-left:33.75pt;margin-top:43.6pt;width:193.8pt;height:76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" filled="f" stroked="f" strokeweight="2pt">
                <v:textbox>
                  <w:txbxContent>
                    <w:p w:rsidR="004B2C03" w:rsidRPr="002A3AD2" w:rsidRDefault="004B2C03" w:rsidP="004B2C03">
                      <w:pPr>
                        <w:pStyle w:val="20"/>
                        <w:shd w:val="clear" w:color="auto" w:fill="auto"/>
                        <w:jc w:val="left"/>
                        <w:rPr>
                          <w:color w:val="000000" w:themeColor="text1"/>
                        </w:rPr>
                      </w:pPr>
                      <w:proofErr w:type="gramStart"/>
                      <w:r w:rsidRPr="002A3AD2">
                        <w:rPr>
                          <w:rStyle w:val="2Exact"/>
                          <w:color w:val="000000" w:themeColor="text1"/>
                        </w:rPr>
                        <w:t>Принята</w:t>
                      </w:r>
                      <w:proofErr w:type="gramEnd"/>
                      <w:r w:rsidRPr="002A3AD2">
                        <w:rPr>
                          <w:rStyle w:val="2Exact"/>
                          <w:color w:val="000000" w:themeColor="text1"/>
                        </w:rPr>
                        <w:t xml:space="preserve"> на педагогическом совете МАД</w:t>
                      </w:r>
                      <w:r>
                        <w:rPr>
                          <w:rStyle w:val="2Exact"/>
                          <w:color w:val="000000" w:themeColor="text1"/>
                        </w:rPr>
                        <w:t>ОУ ЦРР - д\с №6 протокол №9 от 1</w:t>
                      </w:r>
                      <w:r w:rsidRPr="002A3AD2">
                        <w:rPr>
                          <w:rStyle w:val="2Exact"/>
                          <w:color w:val="000000" w:themeColor="text1"/>
                        </w:rPr>
                        <w:t>5.05.202</w:t>
                      </w:r>
                      <w:r>
                        <w:rPr>
                          <w:rStyle w:val="2Exact"/>
                          <w:color w:val="000000" w:themeColor="text1"/>
                        </w:rPr>
                        <w:t>4</w:t>
                      </w:r>
                    </w:p>
                    <w:p w:rsidR="004B2C03" w:rsidRPr="008D3C45" w:rsidRDefault="004B2C03" w:rsidP="004B2C0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B2C03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63500" distR="63500" simplePos="0" relativeHeight="251661312" behindDoc="1" locked="0" layoutInCell="1" allowOverlap="1" wp14:anchorId="0AA99F49" wp14:editId="28505D55">
                <wp:simplePos x="0" y="0"/>
                <wp:positionH relativeFrom="margin">
                  <wp:posOffset>4852035</wp:posOffset>
                </wp:positionH>
                <wp:positionV relativeFrom="paragraph">
                  <wp:posOffset>755650</wp:posOffset>
                </wp:positionV>
                <wp:extent cx="1347470" cy="447675"/>
                <wp:effectExtent l="0" t="0" r="5080" b="10160"/>
                <wp:wrapTopAndBottom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747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2C03" w:rsidRDefault="004B2C03" w:rsidP="004B2C03">
                            <w:pPr>
                              <w:pStyle w:val="20"/>
                              <w:shd w:val="clear" w:color="auto" w:fill="auto"/>
                              <w:ind w:firstLine="50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ЦРР - д/с №6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Качасова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7" type="#_x0000_t202" style="position:absolute;left:0;text-align:left;margin-left:382.05pt;margin-top:59.5pt;width:106.1pt;height:35.25pt;z-index:-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" filled="f" stroked="f">
                <v:textbox style="mso-fit-shape-to-text:t" inset="0,0,0,0">
                  <w:txbxContent>
                    <w:p w:rsidR="004B2C03" w:rsidRDefault="004B2C03" w:rsidP="004B2C03">
                      <w:pPr>
                        <w:pStyle w:val="20"/>
                        <w:shd w:val="clear" w:color="auto" w:fill="auto"/>
                        <w:ind w:firstLine="500"/>
                        <w:jc w:val="left"/>
                      </w:pPr>
                      <w:r>
                        <w:rPr>
                          <w:rStyle w:val="2Exact"/>
                        </w:rPr>
                        <w:t xml:space="preserve">ЦРР - д/с №6 </w:t>
                      </w:r>
                      <w:proofErr w:type="spellStart"/>
                      <w:r>
                        <w:rPr>
                          <w:rStyle w:val="2Exact"/>
                        </w:rPr>
                        <w:t>Качасова</w:t>
                      </w:r>
                      <w:proofErr w:type="spellEnd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4B2C03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anchor distT="0" distB="0" distL="2027555" distR="63500" simplePos="0" relativeHeight="251660288" behindDoc="1" locked="0" layoutInCell="1" allowOverlap="1" wp14:anchorId="2E1946FE" wp14:editId="1AC55232">
            <wp:simplePos x="0" y="0"/>
            <wp:positionH relativeFrom="margin">
              <wp:posOffset>3458210</wp:posOffset>
            </wp:positionH>
            <wp:positionV relativeFrom="paragraph">
              <wp:posOffset>494665</wp:posOffset>
            </wp:positionV>
            <wp:extent cx="1694815" cy="1390015"/>
            <wp:effectExtent l="0" t="0" r="635" b="635"/>
            <wp:wrapTopAndBottom/>
            <wp:docPr id="1" name="Рисунок 1" descr="C:\Users\Admin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2C03">
        <w:rPr>
          <w:rFonts w:ascii="Times New Roman" w:eastAsia="Calibri" w:hAnsi="Times New Roman" w:cs="Times New Roman"/>
          <w:sz w:val="28"/>
          <w:szCs w:val="28"/>
        </w:rPr>
        <w:t>Центр развития ребенка – детский сад № 6</w:t>
      </w:r>
    </w:p>
    <w:p w:rsidR="004B2C03" w:rsidRPr="004B2C03" w:rsidRDefault="004B2C03" w:rsidP="004B2C03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111" w:type="dxa"/>
        <w:tblInd w:w="-968" w:type="dxa"/>
        <w:tblLook w:val="04A0" w:firstRow="1" w:lastRow="0" w:firstColumn="1" w:lastColumn="0" w:noHBand="0" w:noVBand="1"/>
      </w:tblPr>
      <w:tblGrid>
        <w:gridCol w:w="4664"/>
        <w:gridCol w:w="4447"/>
      </w:tblGrid>
      <w:tr w:rsidR="004B2C03" w:rsidRPr="004B2C03" w:rsidTr="00885742">
        <w:trPr>
          <w:trHeight w:val="1263"/>
        </w:trPr>
        <w:tc>
          <w:tcPr>
            <w:tcW w:w="4664" w:type="dxa"/>
            <w:shd w:val="clear" w:color="auto" w:fill="auto"/>
          </w:tcPr>
          <w:p w:rsidR="004B2C03" w:rsidRPr="004B2C03" w:rsidRDefault="004B2C03" w:rsidP="004B2C0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47" w:type="dxa"/>
            <w:shd w:val="clear" w:color="auto" w:fill="auto"/>
          </w:tcPr>
          <w:p w:rsidR="004B2C03" w:rsidRPr="004B2C03" w:rsidRDefault="004B2C03" w:rsidP="004B2C0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4B2C03" w:rsidRPr="004B2C03" w:rsidRDefault="004B2C03" w:rsidP="004B2C03">
      <w:pPr>
        <w:spacing w:after="0" w:line="234" w:lineRule="auto"/>
        <w:ind w:left="326" w:right="316" w:hanging="1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2C03">
        <w:rPr>
          <w:rFonts w:ascii="Times New Roman" w:eastAsia="Calibri" w:hAnsi="Times New Roman" w:cs="Times New Roman"/>
          <w:sz w:val="28"/>
          <w:szCs w:val="28"/>
        </w:rPr>
        <w:tab/>
        <w:t xml:space="preserve">Дополнительная общеобразовательная общеразвивающая программа </w:t>
      </w:r>
    </w:p>
    <w:p w:rsidR="004B2C03" w:rsidRPr="004B2C03" w:rsidRDefault="004B2C03" w:rsidP="004B2C03">
      <w:pPr>
        <w:spacing w:after="0" w:line="234" w:lineRule="auto"/>
        <w:ind w:left="326" w:right="316" w:hanging="1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2C03">
        <w:rPr>
          <w:rFonts w:ascii="Times New Roman" w:eastAsia="Calibri" w:hAnsi="Times New Roman" w:cs="Times New Roman"/>
          <w:sz w:val="28"/>
          <w:szCs w:val="28"/>
        </w:rPr>
        <w:t>туристско-краеведческой направленности</w:t>
      </w:r>
    </w:p>
    <w:p w:rsidR="004B2C03" w:rsidRPr="004B2C03" w:rsidRDefault="004B2C03" w:rsidP="004B2C03">
      <w:pPr>
        <w:spacing w:after="1361" w:line="234" w:lineRule="auto"/>
        <w:ind w:left="326" w:hanging="1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2C0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1EEF0C6D" wp14:editId="53BC7748">
            <wp:simplePos x="0" y="0"/>
            <wp:positionH relativeFrom="page">
              <wp:posOffset>7275655</wp:posOffset>
            </wp:positionH>
            <wp:positionV relativeFrom="page">
              <wp:posOffset>1164857</wp:posOffset>
            </wp:positionV>
            <wp:extent cx="4380" cy="8758"/>
            <wp:effectExtent l="0" t="0" r="0" b="0"/>
            <wp:wrapSquare wrapText="bothSides"/>
            <wp:docPr id="2" name="Picture 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Picture 57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80" cy="8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2C0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38DC27" wp14:editId="2062733A">
            <wp:extent cx="4380" cy="4379"/>
            <wp:effectExtent l="0" t="0" r="0" b="0"/>
            <wp:docPr id="3" name="Picture 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Picture 5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0" cy="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>«Юны</w:t>
      </w:r>
      <w:r w:rsidRPr="004B2C03">
        <w:rPr>
          <w:rFonts w:ascii="Times New Roman" w:eastAsia="Calibri" w:hAnsi="Times New Roman" w:cs="Times New Roman"/>
          <w:sz w:val="28"/>
          <w:szCs w:val="28"/>
        </w:rPr>
        <w:t>й краевед - лето »</w:t>
      </w:r>
    </w:p>
    <w:p w:rsidR="004B2C03" w:rsidRPr="004B2C03" w:rsidRDefault="004B2C03" w:rsidP="004B2C03">
      <w:pPr>
        <w:spacing w:after="0" w:line="265" w:lineRule="auto"/>
        <w:ind w:left="610" w:right="242" w:hanging="1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2C03">
        <w:rPr>
          <w:rFonts w:ascii="Times New Roman" w:eastAsia="Calibri" w:hAnsi="Times New Roman" w:cs="Times New Roman"/>
          <w:sz w:val="28"/>
          <w:szCs w:val="28"/>
        </w:rPr>
        <w:t>Возраст обучающихся: 5-7 лет</w:t>
      </w:r>
    </w:p>
    <w:p w:rsidR="004B2C03" w:rsidRPr="004B2C03" w:rsidRDefault="004B2C03" w:rsidP="004B2C03">
      <w:pPr>
        <w:spacing w:after="1560" w:line="264" w:lineRule="auto"/>
        <w:ind w:left="612" w:right="244" w:hanging="1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2C03">
        <w:rPr>
          <w:rFonts w:ascii="Times New Roman" w:eastAsia="Calibri" w:hAnsi="Times New Roman" w:cs="Times New Roman"/>
          <w:sz w:val="28"/>
          <w:szCs w:val="28"/>
        </w:rPr>
        <w:t>Срок реализации: 3 месяца</w:t>
      </w:r>
    </w:p>
    <w:p w:rsidR="004B2C03" w:rsidRPr="004B2C03" w:rsidRDefault="004B2C03" w:rsidP="004B2C03">
      <w:pPr>
        <w:spacing w:after="1578" w:line="235" w:lineRule="auto"/>
        <w:ind w:left="5622" w:right="187" w:firstLine="3"/>
        <w:rPr>
          <w:rFonts w:ascii="Times New Roman" w:eastAsia="Calibri" w:hAnsi="Times New Roman" w:cs="Times New Roman"/>
          <w:sz w:val="28"/>
          <w:szCs w:val="28"/>
        </w:rPr>
      </w:pPr>
      <w:r w:rsidRPr="004B2C03">
        <w:rPr>
          <w:rFonts w:ascii="Times New Roman" w:eastAsia="Calibri" w:hAnsi="Times New Roman" w:cs="Times New Roman"/>
          <w:sz w:val="28"/>
          <w:szCs w:val="28"/>
        </w:rPr>
        <w:t xml:space="preserve">Автор программы: </w:t>
      </w:r>
      <w:r w:rsidRPr="004B2C0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EB2E3E" wp14:editId="0859F544">
            <wp:extent cx="4380" cy="4380"/>
            <wp:effectExtent l="0" t="0" r="0" b="0"/>
            <wp:docPr id="4" name="Picture 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Picture 58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0" cy="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C03">
        <w:rPr>
          <w:rFonts w:ascii="Times New Roman" w:eastAsia="Calibri" w:hAnsi="Times New Roman" w:cs="Times New Roman"/>
          <w:sz w:val="28"/>
          <w:szCs w:val="28"/>
        </w:rPr>
        <w:t xml:space="preserve">                      Фефилова Е.И.,                            воспитатель</w:t>
      </w:r>
    </w:p>
    <w:p w:rsidR="004B2C03" w:rsidRPr="004B2C03" w:rsidRDefault="004B2C03" w:rsidP="004B2C03">
      <w:pPr>
        <w:spacing w:after="1578" w:line="235" w:lineRule="auto"/>
        <w:ind w:right="18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2C03">
        <w:rPr>
          <w:rFonts w:ascii="Times New Roman" w:eastAsia="Calibri" w:hAnsi="Times New Roman" w:cs="Times New Roman"/>
          <w:sz w:val="28"/>
          <w:szCs w:val="28"/>
        </w:rPr>
        <w:t>г. Зеленоградск, 2024 г.</w:t>
      </w:r>
    </w:p>
    <w:p w:rsidR="00EB43E3" w:rsidRPr="004B2C03" w:rsidRDefault="00EB43E3" w:rsidP="00EB4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«STEM–образование детей дошкольного и младшего школьного возраста» (далее – Программа) предназначена для использования в дошкольных образовательных и общеобразовательных организациях, а также в организациях дополнительного образования. Программа позволяет включаться в ее освоение на любом этапе дошкольного и начального общего образования.</w:t>
      </w:r>
    </w:p>
    <w:p w:rsidR="00EB43E3" w:rsidRPr="004B2C03" w:rsidRDefault="00EB43E3" w:rsidP="00EB4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определяет цели и задачи реализации, возрастные особенности и динамику развития интеллектуальных способностей детей, планируемые результаты освоения детьми содержания Программы, особенности организации образовательного процесса, содержание, примерное тематическое планирование, а также методическое обеспечение Программы.</w:t>
      </w:r>
    </w:p>
    <w:p w:rsidR="00EB43E3" w:rsidRPr="004B2C03" w:rsidRDefault="00EB43E3" w:rsidP="00EB4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Модулями Программы являются:</w:t>
      </w:r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Дидактическая система Ф. </w:t>
      </w:r>
      <w:proofErr w:type="spell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Фребеля</w:t>
      </w:r>
      <w:proofErr w:type="spell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Экспериментирование с живой и неживой природой</w:t>
      </w:r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LEGO-конструирование</w:t>
      </w:r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Математическое развитие</w:t>
      </w:r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Робототехника</w:t>
      </w:r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</w:t>
      </w:r>
      <w:proofErr w:type="spell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Мультистудия</w:t>
      </w:r>
      <w:proofErr w:type="spell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 творю мир»</w:t>
      </w:r>
    </w:p>
    <w:p w:rsidR="00EB43E3" w:rsidRPr="004B2C03" w:rsidRDefault="00EB43E3" w:rsidP="00EB43E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STEM-образование детей дошкольного и младшего школь</w:t>
      </w:r>
      <w:r w:rsidRPr="004B2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 xml:space="preserve">ного возраста. Парциальная модульная программа развития интеллектуальных способностей в процессе познавательной деятельности и вовлечения в научно-техническое творчество: учебная программа / Т. В. </w:t>
      </w:r>
      <w:proofErr w:type="spellStart"/>
      <w:r w:rsidRPr="004B2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Волосовец</w:t>
      </w:r>
      <w:proofErr w:type="spellEnd"/>
      <w:r w:rsidRPr="004B2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др. — 2-е изд., стерео</w:t>
      </w:r>
      <w:r w:rsidRPr="004B2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тип. — М.: БИНОМ. Лаборатория знаний, 2019. — 112 с.: ил.</w:t>
      </w:r>
    </w:p>
    <w:p w:rsidR="00EB43E3" w:rsidRPr="004B2C03" w:rsidRDefault="00EB43E3" w:rsidP="00EB43E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Рецензия № 224/07 от ФГБОУ ВО «ИИДСВ РАО» Протокол № 7 от 26 сентября 2017 г. заседания Ученого совета  ФГБОУ ВО «ИИДСВ РАО»</w:t>
      </w:r>
    </w:p>
    <w:p w:rsidR="00765341" w:rsidRPr="004B2C03" w:rsidRDefault="00765341" w:rsidP="007653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описание документа:</w:t>
      </w:r>
    </w:p>
    <w:p w:rsidR="00765341" w:rsidRPr="004B2C03" w:rsidRDefault="00765341" w:rsidP="00765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Стеам</w:t>
      </w:r>
      <w:proofErr w:type="spell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- будущее поколение </w:t>
      </w:r>
      <w:proofErr w:type="spell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изобретателей</w:t>
      </w:r>
      <w:proofErr w:type="gram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,н</w:t>
      </w:r>
      <w:proofErr w:type="gram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оваторов</w:t>
      </w:r>
      <w:proofErr w:type="spell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лидеров проводить исследования </w:t>
      </w:r>
      <w:proofErr w:type="spell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какученые</w:t>
      </w:r>
      <w:proofErr w:type="spell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моделировать как технологи. В программу входят следующие образовательные модули:</w:t>
      </w:r>
    </w:p>
    <w:p w:rsidR="00765341" w:rsidRPr="004B2C03" w:rsidRDefault="00765341" w:rsidP="00765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"Дидактическая система </w:t>
      </w:r>
      <w:proofErr w:type="spell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Фрёбеля</w:t>
      </w:r>
      <w:proofErr w:type="spellEnd"/>
      <w:proofErr w:type="gram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"(</w:t>
      </w:r>
      <w:proofErr w:type="gram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 с предметами окружающего мира)</w:t>
      </w:r>
    </w:p>
    <w:p w:rsidR="00765341" w:rsidRPr="004B2C03" w:rsidRDefault="00765341" w:rsidP="00765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модуль "Математическое развитие" (решаются задачи математического развития по направлениям: величина, пространство, форма, время)</w:t>
      </w:r>
    </w:p>
    <w:p w:rsidR="00765341" w:rsidRPr="004B2C03" w:rsidRDefault="00765341" w:rsidP="00765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модуль "Экспериментирование с живой и неживой природой</w:t>
      </w:r>
      <w:proofErr w:type="gram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"(</w:t>
      </w:r>
      <w:proofErr w:type="gram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опыты и экспериментирование)</w:t>
      </w:r>
    </w:p>
    <w:p w:rsidR="00765341" w:rsidRPr="004B2C03" w:rsidRDefault="00765341" w:rsidP="00765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Образовательный модуль "</w:t>
      </w:r>
      <w:proofErr w:type="spell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конструирование</w:t>
      </w:r>
      <w:proofErr w:type="gram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"(</w:t>
      </w:r>
      <w:proofErr w:type="gram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группировать предметы)</w:t>
      </w:r>
    </w:p>
    <w:p w:rsidR="00765341" w:rsidRPr="004B2C03" w:rsidRDefault="00765341" w:rsidP="00765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модуль "</w:t>
      </w:r>
      <w:proofErr w:type="spell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Мультстудия</w:t>
      </w:r>
      <w:proofErr w:type="spell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</w:t>
      </w:r>
      <w:proofErr w:type="gram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"(</w:t>
      </w:r>
      <w:proofErr w:type="gram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информационно-коммуникативной технологии)</w:t>
      </w:r>
    </w:p>
    <w:p w:rsidR="00765341" w:rsidRPr="004B2C03" w:rsidRDefault="00765341" w:rsidP="00765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модуль "Робототехника</w:t>
      </w:r>
      <w:proofErr w:type="gram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"(</w:t>
      </w:r>
      <w:proofErr w:type="gram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способностей к планированию, моделированию)</w:t>
      </w:r>
    </w:p>
    <w:p w:rsidR="00765341" w:rsidRPr="004B2C03" w:rsidRDefault="00765341" w:rsidP="00765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11 </w:t>
      </w:r>
      <w:proofErr w:type="spell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стеам</w:t>
      </w:r>
      <w:proofErr w:type="spell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 для инженерного мышления: соленое тесто, пластилин, конструктор из картона, </w:t>
      </w:r>
      <w:proofErr w:type="spell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геометрик</w:t>
      </w:r>
      <w:proofErr w:type="spell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астрономический </w:t>
      </w:r>
      <w:proofErr w:type="spell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геоборд</w:t>
      </w:r>
      <w:proofErr w:type="spell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флексагон</w:t>
      </w:r>
      <w:proofErr w:type="spell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деревянная игрушка "</w:t>
      </w:r>
      <w:proofErr w:type="spell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Дженга</w:t>
      </w:r>
      <w:proofErr w:type="spell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спирограф, деревянный конструктор из </w:t>
      </w:r>
      <w:proofErr w:type="spell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блоков</w:t>
      </w:r>
      <w:proofErr w:type="gram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онструктор</w:t>
      </w:r>
      <w:proofErr w:type="spell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4B2C0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робототехника.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proofErr w:type="spellStart"/>
      <w:r w:rsidRPr="004B2C03">
        <w:rPr>
          <w:sz w:val="28"/>
          <w:szCs w:val="28"/>
        </w:rPr>
        <w:t>Стем</w:t>
      </w:r>
      <w:proofErr w:type="spellEnd"/>
      <w:r w:rsidRPr="004B2C03">
        <w:rPr>
          <w:sz w:val="28"/>
          <w:szCs w:val="28"/>
        </w:rPr>
        <w:t xml:space="preserve"> - образование детей дошкольного возраста – это парциальная модульная программа дошкольного образования</w:t>
      </w:r>
      <w:proofErr w:type="gramStart"/>
      <w:r w:rsidRPr="004B2C03">
        <w:rPr>
          <w:sz w:val="28"/>
          <w:szCs w:val="28"/>
        </w:rPr>
        <w:t xml:space="preserve"> ,</w:t>
      </w:r>
      <w:proofErr w:type="gramEnd"/>
      <w:r w:rsidRPr="004B2C03">
        <w:rPr>
          <w:sz w:val="28"/>
          <w:szCs w:val="28"/>
        </w:rPr>
        <w:t xml:space="preserve"> направленная на развитие интеллектуальных способностей в процессе познавательной деятельности и вовлечение в научно-техническое творчество. Ведущая составляющая СТЕМ </w:t>
      </w:r>
      <w:proofErr w:type="gramStart"/>
      <w:r w:rsidRPr="004B2C03">
        <w:rPr>
          <w:sz w:val="28"/>
          <w:szCs w:val="28"/>
        </w:rPr>
        <w:t>–о</w:t>
      </w:r>
      <w:proofErr w:type="gramEnd"/>
      <w:r w:rsidRPr="004B2C03">
        <w:rPr>
          <w:sz w:val="28"/>
          <w:szCs w:val="28"/>
        </w:rPr>
        <w:t>бучения это экспериментально-инженерная деятельность. В игровой форме дети учатся считать, измерять, сравнивать, приобретать навыки общения</w:t>
      </w:r>
      <w:proofErr w:type="gramStart"/>
      <w:r w:rsidRPr="004B2C03">
        <w:rPr>
          <w:sz w:val="28"/>
          <w:szCs w:val="28"/>
        </w:rPr>
        <w:t xml:space="preserve"> .</w:t>
      </w:r>
      <w:proofErr w:type="gramEnd"/>
      <w:r w:rsidRPr="004B2C03">
        <w:rPr>
          <w:sz w:val="28"/>
          <w:szCs w:val="28"/>
        </w:rPr>
        <w:t>Дети в знакомых предметах определяют новые и неизвестные для себя свойства. Непринужденные занятия в форме увлекательной игры развивают воображение и творческий потенциал.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Изначально этот подход назывался просто СТЕМ, без творческой составляющей, но искусство очень важно для всестороннего развития, поэтому было решено добавить в аббревиатуру букву А.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А-искусство, творческое мышление, основы живописи, создание узоров</w:t>
      </w:r>
      <w:proofErr w:type="gramStart"/>
      <w:r w:rsidRPr="004B2C03">
        <w:rPr>
          <w:sz w:val="28"/>
          <w:szCs w:val="28"/>
        </w:rPr>
        <w:t xml:space="preserve"> ,</w:t>
      </w:r>
      <w:proofErr w:type="gramEnd"/>
      <w:r w:rsidRPr="004B2C03">
        <w:rPr>
          <w:sz w:val="28"/>
          <w:szCs w:val="28"/>
        </w:rPr>
        <w:t xml:space="preserve"> разукрашивание раскрасок, лепка из пластилина демонстрирует, как искусство соединяется с моделированием.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Что включает в себя понятие СТЕАМ – образование (показ слайда)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 xml:space="preserve">СТЕАМ - вдохновляет детей </w:t>
      </w:r>
      <w:proofErr w:type="gramStart"/>
      <w:r w:rsidRPr="004B2C03">
        <w:rPr>
          <w:sz w:val="28"/>
          <w:szCs w:val="28"/>
        </w:rPr>
        <w:t>-б</w:t>
      </w:r>
      <w:proofErr w:type="gramEnd"/>
      <w:r w:rsidRPr="004B2C03">
        <w:rPr>
          <w:sz w:val="28"/>
          <w:szCs w:val="28"/>
        </w:rPr>
        <w:t>удущее поколение изобретателей, новаторов и лидеров проводить исследования как ученые, моделировать как технологи, конструировать как инженеры, созидать как художники, аналитически мыслить как математики, играть как дети.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 xml:space="preserve">Что же входит в </w:t>
      </w:r>
      <w:proofErr w:type="gramStart"/>
      <w:r w:rsidRPr="004B2C03">
        <w:rPr>
          <w:sz w:val="28"/>
          <w:szCs w:val="28"/>
        </w:rPr>
        <w:t>программу</w:t>
      </w:r>
      <w:proofErr w:type="gramEnd"/>
      <w:r w:rsidRPr="004B2C03">
        <w:rPr>
          <w:sz w:val="28"/>
          <w:szCs w:val="28"/>
        </w:rPr>
        <w:t xml:space="preserve"> и </w:t>
      </w:r>
      <w:proofErr w:type="gramStart"/>
      <w:r w:rsidRPr="004B2C03">
        <w:rPr>
          <w:sz w:val="28"/>
          <w:szCs w:val="28"/>
        </w:rPr>
        <w:t>какие</w:t>
      </w:r>
      <w:proofErr w:type="gramEnd"/>
      <w:r w:rsidRPr="004B2C03">
        <w:rPr>
          <w:sz w:val="28"/>
          <w:szCs w:val="28"/>
        </w:rPr>
        <w:t xml:space="preserve"> образовательные задачи решаются (слайды):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b/>
          <w:bCs/>
          <w:sz w:val="28"/>
          <w:szCs w:val="28"/>
        </w:rPr>
        <w:t xml:space="preserve">Образовательный модуль: «Дидактическая система </w:t>
      </w:r>
      <w:proofErr w:type="spellStart"/>
      <w:r w:rsidRPr="004B2C03">
        <w:rPr>
          <w:b/>
          <w:bCs/>
          <w:sz w:val="28"/>
          <w:szCs w:val="28"/>
        </w:rPr>
        <w:t>Фребеля</w:t>
      </w:r>
      <w:proofErr w:type="spellEnd"/>
      <w:r w:rsidRPr="004B2C03">
        <w:rPr>
          <w:b/>
          <w:bCs/>
          <w:sz w:val="28"/>
          <w:szCs w:val="28"/>
        </w:rPr>
        <w:t>»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Экспериментирование с предметами окружающего мира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lastRenderedPageBreak/>
        <w:t>Освоение математической действительности путем действий с геометрическими телами и фигурами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Освоение пространственных отношений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Конструирование в различных ракурсах и проекциях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b/>
          <w:bCs/>
          <w:sz w:val="28"/>
          <w:szCs w:val="28"/>
        </w:rPr>
        <w:t>Образовательный модуль: «Математическое развитие»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Комплексное решение задач математического развития, с учетом возрастных и индивидуальных особенностей детей по направлениям: величина, форма, пространство, время, количество и счет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b/>
          <w:bCs/>
          <w:sz w:val="28"/>
          <w:szCs w:val="28"/>
        </w:rPr>
        <w:t>Образовательный модуль: «Экспериментирование с живой и неживой природой»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Формирование представлений об окружающем мире в опытно-экспериментальной деятельности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Осознание единства всего живого в процессе наглядно-чувственного восприятия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Формирование экологического сознания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b/>
          <w:bCs/>
          <w:sz w:val="28"/>
          <w:szCs w:val="28"/>
        </w:rPr>
        <w:t>Образовательный модуль: «</w:t>
      </w:r>
      <w:proofErr w:type="spellStart"/>
      <w:r w:rsidRPr="004B2C03">
        <w:rPr>
          <w:b/>
          <w:bCs/>
          <w:sz w:val="28"/>
          <w:szCs w:val="28"/>
        </w:rPr>
        <w:t>Лего</w:t>
      </w:r>
      <w:proofErr w:type="spellEnd"/>
      <w:r w:rsidRPr="004B2C03">
        <w:rPr>
          <w:b/>
          <w:bCs/>
          <w:sz w:val="28"/>
          <w:szCs w:val="28"/>
        </w:rPr>
        <w:t xml:space="preserve"> - конструирование»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Способность к практическому и умственному экспериментированию с новым материалом, обобщению, установлению причинно-следственных связей, речевому комментированию процесса и результата собственной деятельности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Умение группировать предметы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Умение создавать новые образы, фантазировать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b/>
          <w:bCs/>
          <w:sz w:val="28"/>
          <w:szCs w:val="28"/>
        </w:rPr>
        <w:t>Образовательный модуль: «</w:t>
      </w:r>
      <w:proofErr w:type="spellStart"/>
      <w:r w:rsidRPr="004B2C03">
        <w:rPr>
          <w:b/>
          <w:bCs/>
          <w:sz w:val="28"/>
          <w:szCs w:val="28"/>
        </w:rPr>
        <w:t>Мультстудия</w:t>
      </w:r>
      <w:proofErr w:type="spellEnd"/>
      <w:r w:rsidRPr="004B2C03">
        <w:rPr>
          <w:b/>
          <w:bCs/>
          <w:sz w:val="28"/>
          <w:szCs w:val="28"/>
        </w:rPr>
        <w:t xml:space="preserve"> в д/ саду»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 xml:space="preserve">Освоение информационно-коммуникативных и цифровых технологий, освоение </w:t>
      </w:r>
      <w:proofErr w:type="spellStart"/>
      <w:r w:rsidRPr="004B2C03">
        <w:rPr>
          <w:sz w:val="28"/>
          <w:szCs w:val="28"/>
        </w:rPr>
        <w:t>медийных</w:t>
      </w:r>
      <w:proofErr w:type="spellEnd"/>
      <w:r w:rsidRPr="004B2C03">
        <w:rPr>
          <w:sz w:val="28"/>
          <w:szCs w:val="28"/>
        </w:rPr>
        <w:t xml:space="preserve"> технологий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Организация продуктивной деятельности на основе синтеза художественного и технического творчества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b/>
          <w:bCs/>
          <w:sz w:val="28"/>
          <w:szCs w:val="28"/>
        </w:rPr>
        <w:t>Образовательный модуль: «Робототехника»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Развитие логики и алгоритмического мышления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lastRenderedPageBreak/>
        <w:t>Формирование основ программирования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Развитие способностей к планированию, моделированию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Обработка информации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Развитие способностей к оценке процесса и результатов собственной деятельности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СТЕАМ-образование развивается как один из мировых трендов. Обязательным условием такого обучения является его непрерывность и возможность взаимодействия в рабочих группах, где они могут обмениваться размышлениями. Поэтому модули «</w:t>
      </w:r>
      <w:proofErr w:type="spellStart"/>
      <w:r w:rsidRPr="004B2C03">
        <w:rPr>
          <w:sz w:val="28"/>
          <w:szCs w:val="28"/>
        </w:rPr>
        <w:t>Лег</w:t>
      </w:r>
      <w:proofErr w:type="gramStart"/>
      <w:r w:rsidRPr="004B2C03">
        <w:rPr>
          <w:sz w:val="28"/>
          <w:szCs w:val="28"/>
        </w:rPr>
        <w:t>о</w:t>
      </w:r>
      <w:proofErr w:type="spellEnd"/>
      <w:r w:rsidRPr="004B2C03">
        <w:rPr>
          <w:sz w:val="28"/>
          <w:szCs w:val="28"/>
        </w:rPr>
        <w:t>-</w:t>
      </w:r>
      <w:proofErr w:type="gramEnd"/>
      <w:r w:rsidRPr="004B2C03">
        <w:rPr>
          <w:sz w:val="28"/>
          <w:szCs w:val="28"/>
        </w:rPr>
        <w:t xml:space="preserve"> технология», детская опытно-экспериментальная деятельность и исследовательская деятельность входят в основную образовательную программу.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Благодаря СТЕАМ-подходу дети могут вникать в логику происходящих явлений, понимать их взаимосвязь, изучить мир системно и вырабатывать в себе любознательность, инженерный стиль мышления, умение выходить из критических ситуаций, вырабатывать навык командной работы.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b/>
          <w:bCs/>
          <w:sz w:val="28"/>
          <w:szCs w:val="28"/>
        </w:rPr>
        <w:t>Преимущества СТЕАМ-технологий</w:t>
      </w:r>
      <w:r w:rsidR="00765341" w:rsidRPr="004B2C03">
        <w:rPr>
          <w:b/>
          <w:bCs/>
          <w:sz w:val="28"/>
          <w:szCs w:val="28"/>
        </w:rPr>
        <w:t>: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proofErr w:type="spellStart"/>
      <w:r w:rsidRPr="004B2C03">
        <w:rPr>
          <w:sz w:val="28"/>
          <w:szCs w:val="28"/>
        </w:rPr>
        <w:t>Трансформированность</w:t>
      </w:r>
      <w:proofErr w:type="spellEnd"/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Техничность привлекает внимание детей и способствует повышению у них интереса к изучаемому материалу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СТЕАМ-игрушки-это дополнительные возможности работы с детьми</w:t>
      </w:r>
      <w:proofErr w:type="gramStart"/>
      <w:r w:rsidRPr="004B2C03">
        <w:rPr>
          <w:sz w:val="28"/>
          <w:szCs w:val="28"/>
        </w:rPr>
        <w:t xml:space="preserve"> ,</w:t>
      </w:r>
      <w:proofErr w:type="gramEnd"/>
      <w:r w:rsidRPr="004B2C03">
        <w:rPr>
          <w:sz w:val="28"/>
          <w:szCs w:val="28"/>
        </w:rPr>
        <w:t xml:space="preserve"> имеющие ограниченные возможности</w:t>
      </w:r>
      <w:bookmarkStart w:id="0" w:name="_GoBack"/>
      <w:bookmarkEnd w:id="0"/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Развитие интереса к техническим дисциплинам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Обеспечивает наглядность игрушками, которые способствуют восприятию и лучшему запоминанию материала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proofErr w:type="gramStart"/>
      <w:r w:rsidRPr="004B2C03">
        <w:rPr>
          <w:sz w:val="28"/>
          <w:szCs w:val="28"/>
        </w:rPr>
        <w:t>Представлены</w:t>
      </w:r>
      <w:proofErr w:type="gramEnd"/>
      <w:r w:rsidRPr="004B2C03">
        <w:rPr>
          <w:sz w:val="28"/>
          <w:szCs w:val="28"/>
        </w:rPr>
        <w:t xml:space="preserve"> 11 СТЕАМ-игр, чтобы развивать инженерное мышление и творческое воображение у ребенка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b/>
          <w:bCs/>
          <w:sz w:val="28"/>
          <w:szCs w:val="28"/>
        </w:rPr>
        <w:t>Соленое тесто</w:t>
      </w:r>
      <w:r w:rsidRPr="004B2C03">
        <w:rPr>
          <w:sz w:val="28"/>
          <w:szCs w:val="28"/>
        </w:rPr>
        <w:t xml:space="preserve"> отлично подходит для детской игры с 3 лет. Поделки из соленого тест</w:t>
      </w:r>
      <w:proofErr w:type="gramStart"/>
      <w:r w:rsidRPr="004B2C03">
        <w:rPr>
          <w:sz w:val="28"/>
          <w:szCs w:val="28"/>
        </w:rPr>
        <w:t>а-</w:t>
      </w:r>
      <w:proofErr w:type="gramEnd"/>
      <w:r w:rsidRPr="004B2C03">
        <w:rPr>
          <w:sz w:val="28"/>
          <w:szCs w:val="28"/>
        </w:rPr>
        <w:t xml:space="preserve"> это игрушки, создавая которые ребенок впервые сталкивается с 3 измерениями: высотой, шириной, длиной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b/>
          <w:bCs/>
          <w:sz w:val="28"/>
          <w:szCs w:val="28"/>
        </w:rPr>
        <w:t>Конструктор из картона</w:t>
      </w:r>
      <w:r w:rsidRPr="004B2C03">
        <w:rPr>
          <w:sz w:val="28"/>
          <w:szCs w:val="28"/>
        </w:rPr>
        <w:t xml:space="preserve"> прекрасная альтернатива покупному конструктору. Цветные геометрические фигурки из картона помогут ребенку научиться узнавать формы, цвета, а еще неплохо конструировать.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proofErr w:type="spellStart"/>
      <w:r w:rsidRPr="004B2C03">
        <w:rPr>
          <w:b/>
          <w:bCs/>
          <w:sz w:val="28"/>
          <w:szCs w:val="28"/>
        </w:rPr>
        <w:lastRenderedPageBreak/>
        <w:t>Геометрик</w:t>
      </w:r>
      <w:proofErr w:type="spellEnd"/>
      <w:r w:rsidRPr="004B2C03">
        <w:rPr>
          <w:b/>
          <w:bCs/>
          <w:sz w:val="28"/>
          <w:szCs w:val="28"/>
        </w:rPr>
        <w:t xml:space="preserve"> - </w:t>
      </w:r>
      <w:r w:rsidRPr="004B2C03">
        <w:rPr>
          <w:sz w:val="28"/>
          <w:szCs w:val="28"/>
        </w:rPr>
        <w:t>самым маленьким такая игра помогает изучить геометрические фигуры, осваивать счет. Дети постарше могут выплетать резинками животных, предметы, буквы и цифры, разноцветные узоры. Такие игрушки стимулируют детскую фантазию и помогают малышам лучше ориентироваться в пространстве.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proofErr w:type="gramStart"/>
      <w:r w:rsidRPr="004B2C03">
        <w:rPr>
          <w:b/>
          <w:bCs/>
          <w:sz w:val="28"/>
          <w:szCs w:val="28"/>
        </w:rPr>
        <w:t>Астрономический</w:t>
      </w:r>
      <w:proofErr w:type="gramEnd"/>
      <w:r w:rsidRPr="004B2C03">
        <w:rPr>
          <w:b/>
          <w:bCs/>
          <w:sz w:val="28"/>
          <w:szCs w:val="28"/>
        </w:rPr>
        <w:t xml:space="preserve"> </w:t>
      </w:r>
      <w:proofErr w:type="spellStart"/>
      <w:r w:rsidRPr="004B2C03">
        <w:rPr>
          <w:b/>
          <w:bCs/>
          <w:sz w:val="28"/>
          <w:szCs w:val="28"/>
        </w:rPr>
        <w:t>геоборд</w:t>
      </w:r>
      <w:proofErr w:type="spellEnd"/>
      <w:r w:rsidRPr="004B2C03">
        <w:rPr>
          <w:b/>
          <w:bCs/>
          <w:sz w:val="28"/>
          <w:szCs w:val="28"/>
        </w:rPr>
        <w:t xml:space="preserve"> -</w:t>
      </w:r>
      <w:r w:rsidRPr="004B2C03">
        <w:rPr>
          <w:sz w:val="28"/>
          <w:szCs w:val="28"/>
        </w:rPr>
        <w:t xml:space="preserve"> малыши с помощью </w:t>
      </w:r>
      <w:proofErr w:type="spellStart"/>
      <w:r w:rsidRPr="004B2C03">
        <w:rPr>
          <w:sz w:val="28"/>
          <w:szCs w:val="28"/>
        </w:rPr>
        <w:t>геоборда</w:t>
      </w:r>
      <w:proofErr w:type="spellEnd"/>
      <w:r w:rsidRPr="004B2C03">
        <w:rPr>
          <w:sz w:val="28"/>
          <w:szCs w:val="28"/>
        </w:rPr>
        <w:t xml:space="preserve"> развивают мелкую моторику рук, а старшие дети используют </w:t>
      </w:r>
      <w:proofErr w:type="spellStart"/>
      <w:r w:rsidRPr="004B2C03">
        <w:rPr>
          <w:sz w:val="28"/>
          <w:szCs w:val="28"/>
        </w:rPr>
        <w:t>геоборд</w:t>
      </w:r>
      <w:proofErr w:type="spellEnd"/>
      <w:r w:rsidRPr="004B2C03">
        <w:rPr>
          <w:sz w:val="28"/>
          <w:szCs w:val="28"/>
        </w:rPr>
        <w:t xml:space="preserve"> для изучения площади и периметра в практических упражнениях. </w:t>
      </w:r>
      <w:proofErr w:type="gramStart"/>
      <w:r w:rsidRPr="004B2C03">
        <w:rPr>
          <w:sz w:val="28"/>
          <w:szCs w:val="28"/>
        </w:rPr>
        <w:t>Способен</w:t>
      </w:r>
      <w:proofErr w:type="gramEnd"/>
      <w:r w:rsidRPr="004B2C03">
        <w:rPr>
          <w:sz w:val="28"/>
          <w:szCs w:val="28"/>
        </w:rPr>
        <w:t xml:space="preserve"> вдохновлять детей на изучение созвездий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proofErr w:type="spellStart"/>
      <w:r w:rsidRPr="004B2C03">
        <w:rPr>
          <w:b/>
          <w:bCs/>
          <w:sz w:val="28"/>
          <w:szCs w:val="28"/>
        </w:rPr>
        <w:t>Флексагон</w:t>
      </w:r>
      <w:proofErr w:type="spellEnd"/>
      <w:r w:rsidRPr="004B2C03">
        <w:rPr>
          <w:b/>
          <w:bCs/>
          <w:sz w:val="28"/>
          <w:szCs w:val="28"/>
        </w:rPr>
        <w:t xml:space="preserve"> </w:t>
      </w:r>
      <w:r w:rsidRPr="004B2C03">
        <w:rPr>
          <w:sz w:val="28"/>
          <w:szCs w:val="28"/>
        </w:rPr>
        <w:t xml:space="preserve">считается уникальным симбиозом математики и оригами. Дети, как завороженные будут </w:t>
      </w:r>
      <w:proofErr w:type="gramStart"/>
      <w:r w:rsidRPr="004B2C03">
        <w:rPr>
          <w:sz w:val="28"/>
          <w:szCs w:val="28"/>
        </w:rPr>
        <w:t>сидеть</w:t>
      </w:r>
      <w:proofErr w:type="gramEnd"/>
      <w:r w:rsidRPr="004B2C03">
        <w:rPr>
          <w:sz w:val="28"/>
          <w:szCs w:val="28"/>
        </w:rPr>
        <w:t xml:space="preserve"> и выворачивать бумажную головоломку.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b/>
          <w:bCs/>
          <w:sz w:val="28"/>
          <w:szCs w:val="28"/>
        </w:rPr>
        <w:t xml:space="preserve">Деревянная игрушка « </w:t>
      </w:r>
      <w:proofErr w:type="spellStart"/>
      <w:r w:rsidRPr="004B2C03">
        <w:rPr>
          <w:b/>
          <w:bCs/>
          <w:sz w:val="28"/>
          <w:szCs w:val="28"/>
        </w:rPr>
        <w:t>Дженга</w:t>
      </w:r>
      <w:proofErr w:type="spellEnd"/>
      <w:r w:rsidRPr="004B2C03">
        <w:rPr>
          <w:b/>
          <w:bCs/>
          <w:sz w:val="28"/>
          <w:szCs w:val="28"/>
        </w:rPr>
        <w:t xml:space="preserve">» - </w:t>
      </w:r>
      <w:r w:rsidRPr="004B2C03">
        <w:rPr>
          <w:sz w:val="28"/>
          <w:szCs w:val="28"/>
        </w:rPr>
        <w:t>это не только веселая игра для всей семьи, но и отличный способ узнать больше о сооружениях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b/>
          <w:bCs/>
          <w:sz w:val="28"/>
          <w:szCs w:val="28"/>
        </w:rPr>
        <w:t xml:space="preserve">Спирограф </w:t>
      </w:r>
      <w:proofErr w:type="gramStart"/>
      <w:r w:rsidRPr="004B2C03">
        <w:rPr>
          <w:sz w:val="28"/>
          <w:szCs w:val="28"/>
        </w:rPr>
        <w:t>–м</w:t>
      </w:r>
      <w:proofErr w:type="gramEnd"/>
      <w:r w:rsidRPr="004B2C03">
        <w:rPr>
          <w:sz w:val="28"/>
          <w:szCs w:val="28"/>
        </w:rPr>
        <w:t>атематика соединилась с искусством. Спирографы стали популярными. Они делают создание сложных форм легкими и увлекательными.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b/>
          <w:bCs/>
          <w:sz w:val="28"/>
          <w:szCs w:val="28"/>
        </w:rPr>
        <w:t xml:space="preserve">Деревянный конструктор из блоков </w:t>
      </w:r>
      <w:r w:rsidRPr="004B2C03">
        <w:rPr>
          <w:sz w:val="28"/>
          <w:szCs w:val="28"/>
        </w:rPr>
        <w:t>его можно использовать как игрушку головоломку, складывая более сложные формы из маленьких блоков.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b/>
          <w:bCs/>
          <w:sz w:val="28"/>
          <w:szCs w:val="28"/>
        </w:rPr>
        <w:t xml:space="preserve">Робототехника </w:t>
      </w:r>
      <w:proofErr w:type="gramStart"/>
      <w:r w:rsidRPr="004B2C03">
        <w:rPr>
          <w:b/>
          <w:bCs/>
          <w:sz w:val="28"/>
          <w:szCs w:val="28"/>
        </w:rPr>
        <w:t>-</w:t>
      </w:r>
      <w:r w:rsidRPr="004B2C03">
        <w:rPr>
          <w:sz w:val="28"/>
          <w:szCs w:val="28"/>
        </w:rPr>
        <w:t>н</w:t>
      </w:r>
      <w:proofErr w:type="gramEnd"/>
      <w:r w:rsidRPr="004B2C03">
        <w:rPr>
          <w:sz w:val="28"/>
          <w:szCs w:val="28"/>
        </w:rPr>
        <w:t>аборы позволяют провести время с пользой и приобщить их к творчеству с использованием передовых технологий.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b/>
          <w:bCs/>
          <w:sz w:val="28"/>
          <w:szCs w:val="28"/>
        </w:rPr>
        <w:t xml:space="preserve">Пластилин </w:t>
      </w:r>
      <w:proofErr w:type="gramStart"/>
      <w:r w:rsidRPr="004B2C03">
        <w:rPr>
          <w:sz w:val="28"/>
          <w:szCs w:val="28"/>
        </w:rPr>
        <w:t>–л</w:t>
      </w:r>
      <w:proofErr w:type="gramEnd"/>
      <w:r w:rsidRPr="004B2C03">
        <w:rPr>
          <w:sz w:val="28"/>
          <w:szCs w:val="28"/>
        </w:rPr>
        <w:t>епка развивает мелкую моторику и их фантазию, а также показывает, как искусство соединяется с моделированием.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b/>
          <w:bCs/>
          <w:sz w:val="28"/>
          <w:szCs w:val="28"/>
        </w:rPr>
        <w:t xml:space="preserve">Конструктор </w:t>
      </w:r>
      <w:proofErr w:type="spellStart"/>
      <w:r w:rsidRPr="004B2C03">
        <w:rPr>
          <w:b/>
          <w:bCs/>
          <w:sz w:val="28"/>
          <w:szCs w:val="28"/>
        </w:rPr>
        <w:t>Лего</w:t>
      </w:r>
      <w:proofErr w:type="spellEnd"/>
      <w:r w:rsidRPr="004B2C03">
        <w:rPr>
          <w:b/>
          <w:bCs/>
          <w:sz w:val="28"/>
          <w:szCs w:val="28"/>
        </w:rPr>
        <w:t xml:space="preserve"> </w:t>
      </w:r>
      <w:proofErr w:type="gramStart"/>
      <w:r w:rsidRPr="004B2C03">
        <w:rPr>
          <w:b/>
          <w:bCs/>
          <w:sz w:val="28"/>
          <w:szCs w:val="28"/>
        </w:rPr>
        <w:t>–с</w:t>
      </w:r>
      <w:proofErr w:type="gramEnd"/>
      <w:r w:rsidRPr="004B2C03">
        <w:rPr>
          <w:sz w:val="28"/>
          <w:szCs w:val="28"/>
        </w:rPr>
        <w:t xml:space="preserve">амый известный в мире . Детям нравится тем, что из одних и тех же блоков можно создавать совершенно разные конструкции. А если совместить монтаж </w:t>
      </w:r>
      <w:proofErr w:type="spellStart"/>
      <w:r w:rsidRPr="004B2C03">
        <w:rPr>
          <w:sz w:val="28"/>
          <w:szCs w:val="28"/>
        </w:rPr>
        <w:t>лего</w:t>
      </w:r>
      <w:proofErr w:type="spellEnd"/>
      <w:r w:rsidRPr="004B2C03">
        <w:rPr>
          <w:sz w:val="28"/>
          <w:szCs w:val="28"/>
        </w:rPr>
        <w:t>-конструкции и проведение химического эксперимента – получится отличный проект в рамках СТЕАМ-образования.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  <w:r w:rsidRPr="004B2C03">
        <w:rPr>
          <w:sz w:val="28"/>
          <w:szCs w:val="28"/>
        </w:rPr>
        <w:t>Современная методика непринужденно и легко вовлекает детей в научно-творческую деятельность. Это способствует планомерному развитию интеллектуальных способностей, которые необходимы во взрослой жизни.</w:t>
      </w:r>
    </w:p>
    <w:p w:rsidR="00EB43E3" w:rsidRPr="004B2C03" w:rsidRDefault="00EB43E3" w:rsidP="00EB43E3">
      <w:pPr>
        <w:pStyle w:val="a3"/>
        <w:rPr>
          <w:sz w:val="28"/>
          <w:szCs w:val="28"/>
        </w:rPr>
      </w:pPr>
    </w:p>
    <w:p w:rsidR="00EB43E3" w:rsidRPr="004B2C03" w:rsidRDefault="00EB43E3" w:rsidP="00EB43E3">
      <w:pPr>
        <w:pStyle w:val="a3"/>
        <w:rPr>
          <w:sz w:val="28"/>
          <w:szCs w:val="28"/>
        </w:rPr>
      </w:pPr>
    </w:p>
    <w:p w:rsidR="00EB43E3" w:rsidRDefault="00EB43E3" w:rsidP="00EB43E3">
      <w:pPr>
        <w:pStyle w:val="a3"/>
      </w:pPr>
    </w:p>
    <w:p w:rsidR="00EB43E3" w:rsidRDefault="00EB43E3" w:rsidP="00EB43E3">
      <w:pPr>
        <w:pStyle w:val="a3"/>
      </w:pPr>
    </w:p>
    <w:p w:rsidR="005B6A7A" w:rsidRDefault="005B6A7A"/>
    <w:p w:rsidR="00190679" w:rsidRDefault="00190679"/>
    <w:p w:rsidR="00190679" w:rsidRDefault="00190679"/>
    <w:p w:rsidR="00190679" w:rsidRDefault="00190679"/>
    <w:p w:rsidR="00C31393" w:rsidRDefault="00C31393"/>
    <w:p w:rsidR="00C31393" w:rsidRDefault="00C31393"/>
    <w:p w:rsidR="00C31393" w:rsidRDefault="00C31393"/>
    <w:sectPr w:rsidR="00C31393" w:rsidSect="005B6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E3"/>
    <w:rsid w:val="00190679"/>
    <w:rsid w:val="002D6154"/>
    <w:rsid w:val="00361F5C"/>
    <w:rsid w:val="003C3269"/>
    <w:rsid w:val="003D343E"/>
    <w:rsid w:val="004B2C03"/>
    <w:rsid w:val="004C38C7"/>
    <w:rsid w:val="005B6A7A"/>
    <w:rsid w:val="00765341"/>
    <w:rsid w:val="00C31393"/>
    <w:rsid w:val="00CB2426"/>
    <w:rsid w:val="00EB43E3"/>
    <w:rsid w:val="00F1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A7A"/>
  </w:style>
  <w:style w:type="paragraph" w:styleId="5">
    <w:name w:val="heading 5"/>
    <w:basedOn w:val="a"/>
    <w:link w:val="50"/>
    <w:uiPriority w:val="9"/>
    <w:qFormat/>
    <w:rsid w:val="00EB43E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B43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B4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B43E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679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4B2C0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2C03"/>
    <w:pPr>
      <w:widowControl w:val="0"/>
      <w:shd w:val="clear" w:color="auto" w:fill="FFFFFF"/>
      <w:spacing w:after="102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Exact">
    <w:name w:val="Основной текст (2) Exact"/>
    <w:basedOn w:val="a0"/>
    <w:rsid w:val="004B2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A7A"/>
  </w:style>
  <w:style w:type="paragraph" w:styleId="5">
    <w:name w:val="heading 5"/>
    <w:basedOn w:val="a"/>
    <w:link w:val="50"/>
    <w:uiPriority w:val="9"/>
    <w:qFormat/>
    <w:rsid w:val="00EB43E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B43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B4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B43E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679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4B2C0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2C03"/>
    <w:pPr>
      <w:widowControl w:val="0"/>
      <w:shd w:val="clear" w:color="auto" w:fill="FFFFFF"/>
      <w:spacing w:after="102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Exact">
    <w:name w:val="Основной текст (2) Exact"/>
    <w:basedOn w:val="a0"/>
    <w:rsid w:val="004B2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6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4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4</cp:revision>
  <dcterms:created xsi:type="dcterms:W3CDTF">2022-09-12T10:26:00Z</dcterms:created>
  <dcterms:modified xsi:type="dcterms:W3CDTF">2026-01-26T13:47:00Z</dcterms:modified>
</cp:coreProperties>
</file>